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B4" w:rsidRDefault="00487E14" w:rsidP="0002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327CC8">
        <w:rPr>
          <w:rFonts w:ascii="Arial" w:hAnsi="Arial" w:cs="Arial"/>
        </w:rPr>
        <w:t>DIFRACCION DE LA LUZ</w:t>
      </w:r>
    </w:p>
    <w:p w:rsidR="00487E14" w:rsidRDefault="00487E14" w:rsidP="000256B4">
      <w:pPr>
        <w:jc w:val="both"/>
        <w:rPr>
          <w:rFonts w:ascii="Arial" w:hAnsi="Arial" w:cs="Arial"/>
        </w:rPr>
      </w:pPr>
    </w:p>
    <w:p w:rsidR="00487E14" w:rsidRPr="00327CC8" w:rsidRDefault="00327CC8" w:rsidP="000256B4">
      <w:pPr>
        <w:jc w:val="both"/>
        <w:rPr>
          <w:rFonts w:ascii="Arial" w:hAnsi="Arial" w:cs="Arial"/>
        </w:rPr>
      </w:pPr>
      <w:r w:rsidRPr="00327CC8">
        <w:rPr>
          <w:rFonts w:ascii="Arial" w:hAnsi="Arial" w:cs="Arial"/>
        </w:rPr>
        <w:t xml:space="preserve">Una ranura delgada para observar el fenómeno de la difracción de la luz construida fijando con </w:t>
      </w:r>
      <w:proofErr w:type="spellStart"/>
      <w:r w:rsidRPr="00327CC8">
        <w:rPr>
          <w:rFonts w:ascii="Arial" w:hAnsi="Arial" w:cs="Arial"/>
        </w:rPr>
        <w:t>d</w:t>
      </w:r>
      <w:r>
        <w:rPr>
          <w:rFonts w:ascii="Arial" w:hAnsi="Arial" w:cs="Arial"/>
        </w:rPr>
        <w:t>i</w:t>
      </w:r>
      <w:r w:rsidRPr="00327CC8">
        <w:rPr>
          <w:rFonts w:ascii="Arial" w:hAnsi="Arial" w:cs="Arial"/>
        </w:rPr>
        <w:t>urex</w:t>
      </w:r>
      <w:proofErr w:type="spellEnd"/>
      <w:r w:rsidRPr="00327CC8">
        <w:rPr>
          <w:rFonts w:ascii="Arial" w:hAnsi="Arial" w:cs="Arial"/>
        </w:rPr>
        <w:t xml:space="preserve"> dos hojas de afeitar, filo a filo, sobre una ranura más ancha recortada en una tira de cartoncillo. Antes de fijar las hojas con </w:t>
      </w:r>
      <w:proofErr w:type="spellStart"/>
      <w:r w:rsidRPr="00327CC8">
        <w:rPr>
          <w:rFonts w:ascii="Arial" w:hAnsi="Arial" w:cs="Arial"/>
        </w:rPr>
        <w:t>d</w:t>
      </w:r>
      <w:r>
        <w:rPr>
          <w:rFonts w:ascii="Arial" w:hAnsi="Arial" w:cs="Arial"/>
        </w:rPr>
        <w:t>i</w:t>
      </w:r>
      <w:r w:rsidRPr="00327CC8">
        <w:rPr>
          <w:rFonts w:ascii="Arial" w:hAnsi="Arial" w:cs="Arial"/>
        </w:rPr>
        <w:t>urex</w:t>
      </w:r>
      <w:proofErr w:type="spellEnd"/>
      <w:r w:rsidRPr="00327CC8">
        <w:rPr>
          <w:rFonts w:ascii="Arial" w:hAnsi="Arial" w:cs="Arial"/>
        </w:rPr>
        <w:t xml:space="preserve"> los filos se mantienen separados por el espesor de una tira de papel</w:t>
      </w:r>
    </w:p>
    <w:p w:rsidR="000256B4" w:rsidRPr="00327CC8" w:rsidRDefault="00327CC8" w:rsidP="0002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LEZLIE CARREON TIRSO</w:t>
      </w:r>
      <w:bookmarkStart w:id="0" w:name="_GoBack"/>
      <w:bookmarkEnd w:id="0"/>
    </w:p>
    <w:sectPr w:rsidR="000256B4" w:rsidRPr="00327C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234637"/>
    <w:rsid w:val="00327CC8"/>
    <w:rsid w:val="00487E14"/>
    <w:rsid w:val="00567C99"/>
    <w:rsid w:val="00AE455B"/>
    <w:rsid w:val="00B61278"/>
    <w:rsid w:val="00E4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0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240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Lezlie</cp:lastModifiedBy>
  <cp:revision>2</cp:revision>
  <dcterms:created xsi:type="dcterms:W3CDTF">2011-06-14T00:42:00Z</dcterms:created>
  <dcterms:modified xsi:type="dcterms:W3CDTF">2011-06-14T00:42:00Z</dcterms:modified>
</cp:coreProperties>
</file>